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AFB1" w14:textId="77777777" w:rsidR="00676C32" w:rsidRDefault="00676C32" w:rsidP="00676C32">
      <w:pPr>
        <w:spacing w:before="100" w:beforeAutospacing="1" w:after="100" w:afterAutospacing="1" w:line="240" w:lineRule="auto"/>
        <w:outlineLvl w:val="5"/>
        <w:rPr>
          <w:rFonts w:ascii="Helvetica" w:eastAsia="Times New Roman" w:hAnsi="Helvetica" w:cs="Helvetica"/>
          <w:b/>
          <w:bCs/>
          <w:caps/>
          <w:color w:val="CA9A31"/>
          <w:sz w:val="15"/>
          <w:szCs w:val="15"/>
        </w:rPr>
      </w:pPr>
      <w:bookmarkStart w:id="0" w:name="_GoBack"/>
    </w:p>
    <w:bookmarkEnd w:id="0"/>
    <w:p w14:paraId="1F35044D" w14:textId="77777777" w:rsidR="00676C32" w:rsidRDefault="00676C32" w:rsidP="00676C32">
      <w:pPr>
        <w:spacing w:before="100" w:beforeAutospacing="1" w:after="100" w:afterAutospacing="1" w:line="240" w:lineRule="auto"/>
        <w:outlineLvl w:val="5"/>
        <w:rPr>
          <w:rFonts w:ascii="Helvetica" w:eastAsia="Times New Roman" w:hAnsi="Helvetica" w:cs="Helvetica"/>
          <w:b/>
          <w:bCs/>
          <w:caps/>
          <w:color w:val="CA9A31"/>
          <w:sz w:val="15"/>
          <w:szCs w:val="15"/>
        </w:rPr>
      </w:pPr>
    </w:p>
    <w:p w14:paraId="4FF2C022" w14:textId="77777777" w:rsidR="00676C32" w:rsidRDefault="00676C32" w:rsidP="00676C32">
      <w:pPr>
        <w:spacing w:before="100" w:beforeAutospacing="1" w:after="100" w:afterAutospacing="1" w:line="240" w:lineRule="auto"/>
        <w:outlineLvl w:val="5"/>
        <w:rPr>
          <w:rFonts w:ascii="Helvetica" w:eastAsia="Times New Roman" w:hAnsi="Helvetica" w:cs="Helvetica"/>
          <w:b/>
          <w:bCs/>
          <w:caps/>
          <w:color w:val="CA9A31"/>
          <w:sz w:val="15"/>
          <w:szCs w:val="15"/>
        </w:rPr>
      </w:pPr>
    </w:p>
    <w:p w14:paraId="2EC1C11A" w14:textId="77777777" w:rsidR="00676C32" w:rsidRPr="00676C32" w:rsidRDefault="00676C32" w:rsidP="00676C32">
      <w:pPr>
        <w:spacing w:before="100" w:beforeAutospacing="1" w:after="100" w:afterAutospacing="1" w:line="240" w:lineRule="auto"/>
        <w:outlineLvl w:val="5"/>
        <w:rPr>
          <w:rFonts w:ascii="Helvetica" w:eastAsia="Times New Roman" w:hAnsi="Helvetica" w:cs="Helvetica"/>
          <w:b/>
          <w:bCs/>
          <w:caps/>
          <w:color w:val="CA9A31"/>
          <w:sz w:val="15"/>
          <w:szCs w:val="15"/>
        </w:rPr>
      </w:pPr>
      <w:hyperlink r:id="rId4" w:history="1">
        <w:r w:rsidRPr="00676C32">
          <w:rPr>
            <w:rFonts w:ascii="Helvetica" w:eastAsia="Times New Roman" w:hAnsi="Helvetica" w:cs="Helvetica"/>
            <w:b/>
            <w:bCs/>
            <w:caps/>
            <w:color w:val="CA9A31"/>
            <w:sz w:val="15"/>
            <w:szCs w:val="15"/>
          </w:rPr>
          <w:t>FIRST LADY FRANCES WOLF</w:t>
        </w:r>
      </w:hyperlink>
      <w:r w:rsidRPr="00676C32">
        <w:rPr>
          <w:rFonts w:ascii="Helvetica" w:eastAsia="Times New Roman" w:hAnsi="Helvetica" w:cs="Helvetica"/>
          <w:b/>
          <w:bCs/>
          <w:caps/>
          <w:color w:val="CA9A31"/>
          <w:sz w:val="15"/>
          <w:szCs w:val="15"/>
        </w:rPr>
        <w:t>, </w:t>
      </w:r>
      <w:hyperlink r:id="rId5" w:history="1">
        <w:r w:rsidRPr="00676C32">
          <w:rPr>
            <w:rFonts w:ascii="Helvetica" w:eastAsia="Times New Roman" w:hAnsi="Helvetica" w:cs="Helvetica"/>
            <w:b/>
            <w:bCs/>
            <w:caps/>
            <w:color w:val="CA9A31"/>
            <w:sz w:val="15"/>
            <w:szCs w:val="15"/>
          </w:rPr>
          <w:t>LATEST NEWS</w:t>
        </w:r>
      </w:hyperlink>
      <w:r w:rsidRPr="00676C32">
        <w:rPr>
          <w:rFonts w:ascii="Helvetica" w:eastAsia="Times New Roman" w:hAnsi="Helvetica" w:cs="Helvetica"/>
          <w:b/>
          <w:bCs/>
          <w:caps/>
          <w:color w:val="CA9A31"/>
          <w:sz w:val="15"/>
          <w:szCs w:val="15"/>
        </w:rPr>
        <w:t>, </w:t>
      </w:r>
      <w:hyperlink r:id="rId6" w:history="1">
        <w:r w:rsidRPr="00676C32">
          <w:rPr>
            <w:rFonts w:ascii="Helvetica" w:eastAsia="Times New Roman" w:hAnsi="Helvetica" w:cs="Helvetica"/>
            <w:b/>
            <w:bCs/>
            <w:caps/>
            <w:color w:val="CA9A31"/>
            <w:sz w:val="15"/>
            <w:szCs w:val="15"/>
          </w:rPr>
          <w:t>PRESS RELEASE</w:t>
        </w:r>
      </w:hyperlink>
    </w:p>
    <w:p w14:paraId="5A19D9BC" w14:textId="77777777" w:rsidR="00676C32" w:rsidRPr="00676C32" w:rsidRDefault="00676C32" w:rsidP="00676C32">
      <w:pPr>
        <w:spacing w:before="100" w:beforeAutospacing="1" w:after="100" w:afterAutospacing="1" w:line="312" w:lineRule="atLeast"/>
        <w:outlineLvl w:val="2"/>
        <w:rPr>
          <w:rFonts w:ascii="Helvetica" w:eastAsia="Times New Roman" w:hAnsi="Helvetica" w:cs="Helvetica"/>
          <w:b/>
          <w:bCs/>
          <w:color w:val="222222"/>
          <w:sz w:val="27"/>
          <w:szCs w:val="27"/>
        </w:rPr>
      </w:pPr>
      <w:r w:rsidRPr="00676C32">
        <w:rPr>
          <w:rFonts w:ascii="Helvetica" w:eastAsia="Times New Roman" w:hAnsi="Helvetica" w:cs="Helvetica"/>
          <w:b/>
          <w:bCs/>
          <w:color w:val="222222"/>
          <w:sz w:val="27"/>
          <w:szCs w:val="27"/>
        </w:rPr>
        <w:t>Governor Tom Wolf and First Lady Frances Wolf Honor 10 Women as Pennsylvania’s 2016 Distinguished Daughters</w:t>
      </w:r>
    </w:p>
    <w:p w14:paraId="2CC2F297" w14:textId="77777777" w:rsidR="00676C32" w:rsidRPr="00676C32" w:rsidRDefault="00676C32" w:rsidP="00676C32">
      <w:pPr>
        <w:spacing w:after="0" w:line="240" w:lineRule="auto"/>
        <w:rPr>
          <w:rFonts w:ascii="Times New Roman" w:eastAsia="Times New Roman" w:hAnsi="Times New Roman" w:cs="Times New Roman"/>
        </w:rPr>
      </w:pPr>
      <w:r w:rsidRPr="00676C32">
        <w:rPr>
          <w:rFonts w:ascii="Helvetica" w:eastAsia="Times New Roman" w:hAnsi="Helvetica" w:cs="Helvetica"/>
          <w:i/>
          <w:iCs/>
          <w:sz w:val="22"/>
          <w:szCs w:val="22"/>
        </w:rPr>
        <w:t>October 05, 2016</w:t>
      </w:r>
    </w:p>
    <w:p w14:paraId="4DE156E8" w14:textId="77777777" w:rsidR="00676C32" w:rsidRPr="00676C32" w:rsidRDefault="00676C32" w:rsidP="00676C32">
      <w:pPr>
        <w:spacing w:before="100" w:beforeAutospacing="1" w:after="100" w:afterAutospacing="1" w:line="240" w:lineRule="auto"/>
        <w:rPr>
          <w:rFonts w:ascii="inherit" w:eastAsia="Times New Roman" w:hAnsi="inherit" w:cs="Times New Roman"/>
        </w:rPr>
      </w:pPr>
      <w:r w:rsidRPr="00676C32">
        <w:rPr>
          <w:rFonts w:ascii="inherit" w:eastAsia="Times New Roman" w:hAnsi="inherit" w:cs="Times New Roman"/>
        </w:rPr>
        <w:t>Harrisburg- Governor Tom Wolf and First Lady Frances Wolf today recognized 10 outstanding women from across the state as this year’s Distinguished Daughters of Pennsylvania. The women were honored with medals for their achievements at an event at the Governor’s Residence in Harrisburg.</w:t>
      </w:r>
    </w:p>
    <w:p w14:paraId="58CFEA21" w14:textId="77777777" w:rsidR="00676C32" w:rsidRPr="00676C32" w:rsidRDefault="00676C32" w:rsidP="00676C32">
      <w:pPr>
        <w:spacing w:before="100" w:beforeAutospacing="1" w:after="100" w:afterAutospacing="1" w:line="240" w:lineRule="auto"/>
        <w:rPr>
          <w:rFonts w:ascii="inherit" w:eastAsia="Times New Roman" w:hAnsi="inherit" w:cs="Times New Roman"/>
        </w:rPr>
      </w:pPr>
      <w:r w:rsidRPr="00676C32">
        <w:rPr>
          <w:rFonts w:ascii="inherit" w:eastAsia="Times New Roman" w:hAnsi="inherit" w:cs="Times New Roman"/>
        </w:rPr>
        <w:t>“Each of these women has shown a tremendous commitment to making the world around her a better place,” said Gov. Wolf. “It is my honor to today name them as Distinguished Daughters of Pennsylvania. Their dedication, commitment and compassion has enriched the lives of so many across Pennsylvania and the nation.”</w:t>
      </w:r>
    </w:p>
    <w:p w14:paraId="3B55EAC0" w14:textId="77777777" w:rsidR="00676C32" w:rsidRPr="00676C32" w:rsidRDefault="00676C32" w:rsidP="00676C32">
      <w:pPr>
        <w:spacing w:before="100" w:beforeAutospacing="1" w:after="100" w:afterAutospacing="1" w:line="240" w:lineRule="auto"/>
        <w:rPr>
          <w:rFonts w:ascii="inherit" w:eastAsia="Times New Roman" w:hAnsi="inherit" w:cs="Times New Roman"/>
        </w:rPr>
      </w:pPr>
      <w:r w:rsidRPr="00676C32">
        <w:rPr>
          <w:rFonts w:ascii="inherit" w:eastAsia="Times New Roman" w:hAnsi="inherit" w:cs="Times New Roman"/>
        </w:rPr>
        <w:t xml:space="preserve">The 2016 Distinguished Daughters of Pennsylvania include Mary Stengel Austen (Radnor), Ida Castro (Scranton), Dr. Nancy Davidson (Pittsburgh), Sheila </w:t>
      </w:r>
      <w:proofErr w:type="spellStart"/>
      <w:r w:rsidRPr="00676C32">
        <w:rPr>
          <w:rFonts w:ascii="inherit" w:eastAsia="Times New Roman" w:hAnsi="inherit" w:cs="Times New Roman"/>
        </w:rPr>
        <w:t>Reicher</w:t>
      </w:r>
      <w:proofErr w:type="spellEnd"/>
      <w:r w:rsidRPr="00676C32">
        <w:rPr>
          <w:rFonts w:ascii="inherit" w:eastAsia="Times New Roman" w:hAnsi="inherit" w:cs="Times New Roman"/>
        </w:rPr>
        <w:t xml:space="preserve"> Fine (Pittsburgh), Gail </w:t>
      </w:r>
      <w:proofErr w:type="spellStart"/>
      <w:r w:rsidRPr="00676C32">
        <w:rPr>
          <w:rFonts w:ascii="inherit" w:eastAsia="Times New Roman" w:hAnsi="inherit" w:cs="Times New Roman"/>
        </w:rPr>
        <w:t>Harrity</w:t>
      </w:r>
      <w:proofErr w:type="spellEnd"/>
      <w:r w:rsidRPr="00676C32">
        <w:rPr>
          <w:rFonts w:ascii="inherit" w:eastAsia="Times New Roman" w:hAnsi="inherit" w:cs="Times New Roman"/>
        </w:rPr>
        <w:t xml:space="preserve"> (Philadelphia), Patricia Levin (Bethlehem), M. Claire Lomax (Philadelphia), Josephine Moore (Pittsburgh), Velma Redmond (Carlisle), and Dianne </w:t>
      </w:r>
      <w:proofErr w:type="spellStart"/>
      <w:r w:rsidRPr="00676C32">
        <w:rPr>
          <w:rFonts w:ascii="inherit" w:eastAsia="Times New Roman" w:hAnsi="inherit" w:cs="Times New Roman"/>
        </w:rPr>
        <w:t>Semingson</w:t>
      </w:r>
      <w:proofErr w:type="spellEnd"/>
      <w:r w:rsidRPr="00676C32">
        <w:rPr>
          <w:rFonts w:ascii="inherit" w:eastAsia="Times New Roman" w:hAnsi="inherit" w:cs="Times New Roman"/>
        </w:rPr>
        <w:t xml:space="preserve"> (Bensalem).</w:t>
      </w:r>
    </w:p>
    <w:p w14:paraId="6A1B9DC4" w14:textId="77777777" w:rsidR="00676C32" w:rsidRPr="00676C32" w:rsidRDefault="00676C32" w:rsidP="00676C32">
      <w:pPr>
        <w:spacing w:before="100" w:beforeAutospacing="1" w:after="100" w:afterAutospacing="1" w:line="240" w:lineRule="auto"/>
        <w:rPr>
          <w:rFonts w:ascii="inherit" w:eastAsia="Times New Roman" w:hAnsi="inherit" w:cs="Times New Roman"/>
        </w:rPr>
      </w:pPr>
      <w:r w:rsidRPr="00676C32">
        <w:rPr>
          <w:rFonts w:ascii="inherit" w:eastAsia="Times New Roman" w:hAnsi="inherit" w:cs="Times New Roman"/>
        </w:rPr>
        <w:t>“Tom and I are proud to recognize this group of 10 extremely talented, creative and motivated women,” said First Lady Frances Wolf. “Our communities and the Commonwealth are enhanced by their extraordinary achievements and we can’t thank them enough for their tremendous contributions to Pennsylvania in their respective fields.”</w:t>
      </w:r>
    </w:p>
    <w:p w14:paraId="40805620" w14:textId="77777777" w:rsidR="00676C32" w:rsidRPr="00676C32" w:rsidRDefault="00676C32" w:rsidP="00676C32">
      <w:pPr>
        <w:spacing w:before="100" w:beforeAutospacing="1" w:after="100" w:afterAutospacing="1" w:line="240" w:lineRule="auto"/>
        <w:rPr>
          <w:rFonts w:ascii="inherit" w:eastAsia="Times New Roman" w:hAnsi="inherit" w:cs="Times New Roman"/>
        </w:rPr>
      </w:pPr>
      <w:r w:rsidRPr="00676C32">
        <w:rPr>
          <w:rFonts w:ascii="inherit" w:eastAsia="Times New Roman" w:hAnsi="inherit" w:cs="Times New Roman"/>
        </w:rPr>
        <w:t>Distinguished Daughters of Pennsylvania began in 1948 as a way to honor women who have shown distinguished service through a professional career and/or voluntary service. The women are nominated to receive the honor by non-profit organizations within Pennsylvania. They do not need to be natives of Pennsylvania, but must have lived in the Commonwealth at some point.</w:t>
      </w:r>
    </w:p>
    <w:p w14:paraId="1674CF03" w14:textId="77777777" w:rsidR="00F12B45" w:rsidRDefault="00F12B45"/>
    <w:sectPr w:rsidR="00F1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32"/>
    <w:rsid w:val="00676C32"/>
    <w:rsid w:val="00F1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993C"/>
  <w15:chartTrackingRefBased/>
  <w15:docId w15:val="{518BE37E-3051-456D-BD52-6A558EE6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76C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76C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6C3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76C3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76C32"/>
    <w:rPr>
      <w:color w:val="0000FF"/>
      <w:u w:val="single"/>
    </w:rPr>
  </w:style>
  <w:style w:type="character" w:customStyle="1" w:styleId="apple-converted-space">
    <w:name w:val="apple-converted-space"/>
    <w:basedOn w:val="DefaultParagraphFont"/>
    <w:rsid w:val="00676C32"/>
  </w:style>
  <w:style w:type="character" w:customStyle="1" w:styleId="news-post-post-date">
    <w:name w:val="news-post-post-date"/>
    <w:basedOn w:val="DefaultParagraphFont"/>
    <w:rsid w:val="00676C32"/>
  </w:style>
  <w:style w:type="paragraph" w:styleId="NormalWeb">
    <w:name w:val="Normal (Web)"/>
    <w:basedOn w:val="Normal"/>
    <w:uiPriority w:val="99"/>
    <w:semiHidden/>
    <w:unhideWhenUsed/>
    <w:rsid w:val="00676C3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or.pa.gov/topic/press-release/" TargetMode="External"/><Relationship Id="rId5" Type="http://schemas.openxmlformats.org/officeDocument/2006/relationships/hyperlink" Target="https://www.governor.pa.gov/topic/latest-news/" TargetMode="External"/><Relationship Id="rId4" Type="http://schemas.openxmlformats.org/officeDocument/2006/relationships/hyperlink" Target="https://www.governor.pa.gov/topic/first-lady-frances-w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Flohr</dc:creator>
  <cp:keywords/>
  <dc:description/>
  <cp:lastModifiedBy>Vicki Flohr</cp:lastModifiedBy>
  <cp:revision>1</cp:revision>
  <dcterms:created xsi:type="dcterms:W3CDTF">2016-10-05T20:12:00Z</dcterms:created>
  <dcterms:modified xsi:type="dcterms:W3CDTF">2016-10-05T20:13:00Z</dcterms:modified>
</cp:coreProperties>
</file>